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8" w:rsidRPr="00B53319" w:rsidRDefault="0035042E" w:rsidP="00B5331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33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57A98" w:rsidRPr="00B53319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857A98" w:rsidRPr="00B53319" w:rsidRDefault="00857A98" w:rsidP="00B53319">
      <w:pPr>
        <w:widowControl w:val="0"/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3319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gramStart"/>
      <w:r w:rsidRPr="00B53319">
        <w:rPr>
          <w:rFonts w:ascii="Times New Roman" w:hAnsi="Times New Roman" w:cs="Times New Roman"/>
          <w:b/>
          <w:sz w:val="20"/>
          <w:szCs w:val="20"/>
        </w:rPr>
        <w:t>заявлению  абитуриента</w:t>
      </w:r>
      <w:proofErr w:type="gramEnd"/>
      <w:r w:rsidRPr="00B53319">
        <w:rPr>
          <w:rFonts w:ascii="Times New Roman" w:hAnsi="Times New Roman" w:cs="Times New Roman"/>
          <w:b/>
          <w:sz w:val="20"/>
          <w:szCs w:val="20"/>
        </w:rPr>
        <w:t xml:space="preserve"> №________ от "___"_______ 20</w:t>
      </w:r>
      <w:r w:rsidR="00BF216A">
        <w:rPr>
          <w:rFonts w:ascii="Times New Roman" w:hAnsi="Times New Roman" w:cs="Times New Roman"/>
          <w:b/>
          <w:sz w:val="20"/>
          <w:szCs w:val="20"/>
        </w:rPr>
        <w:t>23</w:t>
      </w:r>
      <w:r w:rsidRPr="00B5331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25F43" w:rsidRDefault="00C25F43" w:rsidP="00B53319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57A98" w:rsidRPr="00B53319" w:rsidRDefault="00857A98" w:rsidP="00C25F43">
      <w:pPr>
        <w:widowControl w:val="0"/>
        <w:spacing w:after="0" w:line="240" w:lineRule="auto"/>
        <w:ind w:left="5103" w:firstLine="2835"/>
        <w:rPr>
          <w:rFonts w:ascii="Times New Roman" w:hAnsi="Times New Roman" w:cs="Times New Roman"/>
          <w:sz w:val="20"/>
          <w:szCs w:val="20"/>
        </w:rPr>
      </w:pPr>
      <w:r w:rsidRPr="00B53319">
        <w:rPr>
          <w:rFonts w:ascii="Times New Roman" w:hAnsi="Times New Roman" w:cs="Times New Roman"/>
          <w:sz w:val="20"/>
          <w:szCs w:val="20"/>
        </w:rPr>
        <w:t>Директору ГБПОУ «ПКПС»</w:t>
      </w:r>
    </w:p>
    <w:p w:rsidR="00857A98" w:rsidRPr="00B53319" w:rsidRDefault="000426E5" w:rsidP="00C25F43">
      <w:pPr>
        <w:widowControl w:val="0"/>
        <w:spacing w:after="0" w:line="240" w:lineRule="auto"/>
        <w:ind w:left="5103" w:firstLine="2835"/>
        <w:rPr>
          <w:rFonts w:ascii="Times New Roman" w:hAnsi="Times New Roman" w:cs="Times New Roman"/>
          <w:sz w:val="20"/>
          <w:szCs w:val="20"/>
        </w:rPr>
      </w:pPr>
      <w:proofErr w:type="spellStart"/>
      <w:r w:rsidRPr="00B53319">
        <w:rPr>
          <w:rFonts w:ascii="Times New Roman" w:hAnsi="Times New Roman" w:cs="Times New Roman"/>
          <w:sz w:val="20"/>
          <w:szCs w:val="20"/>
        </w:rPr>
        <w:t>А.Г.Ложкину</w:t>
      </w:r>
      <w:proofErr w:type="spellEnd"/>
    </w:p>
    <w:p w:rsidR="000070E1" w:rsidRDefault="000070E1" w:rsidP="00B533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7A98" w:rsidRPr="00B53319" w:rsidRDefault="00857A98" w:rsidP="00B53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319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857A98" w:rsidRPr="00B53319" w:rsidRDefault="00857A98" w:rsidP="00B53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319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  <w:r w:rsidR="00183CC7" w:rsidRPr="00B533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3CC7" w:rsidRPr="00B53319">
        <w:rPr>
          <w:rFonts w:ascii="Times New Roman" w:hAnsi="Times New Roman" w:cs="Times New Roman"/>
          <w:bCs/>
          <w:i/>
          <w:sz w:val="20"/>
          <w:szCs w:val="20"/>
        </w:rPr>
        <w:t>* заполняется законным представителем несовершеннолетнего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567"/>
        <w:gridCol w:w="596"/>
      </w:tblGrid>
      <w:tr w:rsidR="00C25F43" w:rsidRPr="00B53319" w:rsidTr="00C25F43">
        <w:trPr>
          <w:jc w:val="center"/>
        </w:trPr>
        <w:tc>
          <w:tcPr>
            <w:tcW w:w="284" w:type="dxa"/>
            <w:vAlign w:val="bottom"/>
            <w:hideMark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C25F43" w:rsidRPr="00B53319" w:rsidRDefault="00C25F43" w:rsidP="00C25F43">
            <w:pPr>
              <w:autoSpaceDE w:val="0"/>
              <w:autoSpaceDN w:val="0"/>
              <w:spacing w:after="0" w:line="240" w:lineRule="auto"/>
              <w:ind w:right="-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6" w:type="dxa"/>
            <w:vAlign w:val="bottom"/>
            <w:hideMark/>
          </w:tcPr>
          <w:p w:rsidR="00C25F43" w:rsidRPr="00B53319" w:rsidRDefault="00C25F43" w:rsidP="00B533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F03061" w:rsidRDefault="00F03061" w:rsidP="00636F7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632"/>
      </w:tblGrid>
      <w:tr w:rsidR="00BF216A" w:rsidRPr="00636F7D" w:rsidTr="002D0A7F">
        <w:tc>
          <w:tcPr>
            <w:tcW w:w="10563" w:type="dxa"/>
            <w:gridSpan w:val="2"/>
            <w:tcBorders>
              <w:bottom w:val="single" w:sz="4" w:space="0" w:color="auto"/>
            </w:tcBorders>
          </w:tcPr>
          <w:p w:rsidR="00BF216A" w:rsidRPr="00636F7D" w:rsidRDefault="00BF216A" w:rsidP="00636F7D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6F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636F7D" w:rsidRPr="00636F7D" w:rsidTr="00636F7D">
        <w:tc>
          <w:tcPr>
            <w:tcW w:w="10563" w:type="dxa"/>
            <w:gridSpan w:val="2"/>
            <w:tcBorders>
              <w:bottom w:val="single" w:sz="4" w:space="0" w:color="auto"/>
            </w:tcBorders>
          </w:tcPr>
          <w:p w:rsidR="00636F7D" w:rsidRPr="00636F7D" w:rsidRDefault="00636F7D" w:rsidP="00636F7D">
            <w:pPr>
              <w:pStyle w:val="Default"/>
              <w:tabs>
                <w:tab w:val="left" w:leader="underscore" w:pos="10348"/>
              </w:tabs>
              <w:jc w:val="center"/>
              <w:rPr>
                <w:i/>
                <w:color w:val="auto"/>
                <w:szCs w:val="20"/>
                <w:vertAlign w:val="superscript"/>
              </w:rPr>
            </w:pPr>
            <w:r w:rsidRPr="00636F7D">
              <w:rPr>
                <w:i/>
                <w:color w:val="auto"/>
                <w:szCs w:val="20"/>
                <w:vertAlign w:val="superscript"/>
              </w:rPr>
              <w:t xml:space="preserve">Фамилия, Имя, Отчество </w:t>
            </w:r>
          </w:p>
          <w:p w:rsidR="00636F7D" w:rsidRPr="00636F7D" w:rsidRDefault="00BF216A" w:rsidP="00636F7D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bookmarkEnd w:id="2"/>
          </w:p>
        </w:tc>
      </w:tr>
      <w:tr w:rsidR="00636F7D" w:rsidRPr="00636F7D" w:rsidTr="00636F7D">
        <w:tc>
          <w:tcPr>
            <w:tcW w:w="10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7D" w:rsidRPr="00636F7D" w:rsidRDefault="00636F7D" w:rsidP="00636F7D">
            <w:pPr>
              <w:pStyle w:val="Default"/>
              <w:tabs>
                <w:tab w:val="left" w:leader="underscore" w:pos="10348"/>
              </w:tabs>
              <w:jc w:val="center"/>
              <w:rPr>
                <w:i/>
                <w:color w:val="auto"/>
                <w:szCs w:val="20"/>
                <w:vertAlign w:val="superscript"/>
              </w:rPr>
            </w:pPr>
            <w:r w:rsidRPr="00636F7D">
              <w:rPr>
                <w:i/>
                <w:color w:val="auto"/>
                <w:szCs w:val="20"/>
                <w:vertAlign w:val="superscript"/>
              </w:rPr>
              <w:t xml:space="preserve">вид документа, удостоверяющего личность, серия, номер, кем выдан, дата выдачи </w:t>
            </w:r>
          </w:p>
          <w:p w:rsidR="00636F7D" w:rsidRPr="00636F7D" w:rsidRDefault="00BF216A" w:rsidP="00636F7D">
            <w:pPr>
              <w:pStyle w:val="Default"/>
              <w:tabs>
                <w:tab w:val="left" w:leader="underscore" w:pos="10348"/>
              </w:tabs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rFonts w:eastAsia="Times New Roman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ru-RU"/>
              </w:rPr>
            </w:r>
            <w:r>
              <w:rPr>
                <w:rFonts w:eastAsia="Times New Roman"/>
                <w:szCs w:val="20"/>
                <w:lang w:eastAsia="ru-RU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/>
                <w:noProof/>
                <w:szCs w:val="20"/>
                <w:lang w:eastAsia="ru-RU"/>
              </w:rPr>
              <w:t> </w:t>
            </w:r>
            <w:r>
              <w:rPr>
                <w:rFonts w:eastAsia="Times New Roman"/>
                <w:szCs w:val="20"/>
                <w:lang w:eastAsia="ru-RU"/>
              </w:rPr>
              <w:fldChar w:fldCharType="end"/>
            </w:r>
            <w:bookmarkEnd w:id="3"/>
          </w:p>
        </w:tc>
      </w:tr>
      <w:tr w:rsidR="00636F7D" w:rsidTr="00636F7D">
        <w:tc>
          <w:tcPr>
            <w:tcW w:w="10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7D" w:rsidRPr="00636F7D" w:rsidRDefault="00BF216A" w:rsidP="00636F7D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636F7D" w:rsidRPr="00636F7D" w:rsidTr="00BF216A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36F7D" w:rsidRDefault="00636F7D" w:rsidP="00636F7D">
            <w:pPr>
              <w:pStyle w:val="Default"/>
              <w:tabs>
                <w:tab w:val="left" w:leader="underscore" w:pos="10348"/>
              </w:tabs>
              <w:rPr>
                <w:i/>
                <w:color w:val="auto"/>
                <w:szCs w:val="20"/>
                <w:vertAlign w:val="superscript"/>
              </w:rPr>
            </w:pPr>
            <w:r>
              <w:rPr>
                <w:i/>
                <w:color w:val="auto"/>
                <w:szCs w:val="20"/>
                <w:vertAlign w:val="superscript"/>
              </w:rPr>
              <w:t xml:space="preserve">                                                                            </w:t>
            </w:r>
            <w:r w:rsidR="00BF216A">
              <w:rPr>
                <w:i/>
                <w:color w:val="auto"/>
                <w:szCs w:val="20"/>
                <w:vertAlign w:val="superscript"/>
              </w:rPr>
              <w:t xml:space="preserve">     </w:t>
            </w:r>
            <w:r>
              <w:rPr>
                <w:i/>
                <w:color w:val="auto"/>
                <w:szCs w:val="20"/>
                <w:vertAlign w:val="superscript"/>
              </w:rPr>
              <w:t xml:space="preserve">                       </w:t>
            </w:r>
            <w:r w:rsidR="00BF216A">
              <w:rPr>
                <w:i/>
                <w:color w:val="auto"/>
                <w:szCs w:val="20"/>
                <w:vertAlign w:val="superscript"/>
              </w:rPr>
              <w:t>адрес регистрации</w:t>
            </w:r>
          </w:p>
          <w:p w:rsidR="00636F7D" w:rsidRPr="00636F7D" w:rsidRDefault="00BF216A" w:rsidP="00636F7D">
            <w:pPr>
              <w:pStyle w:val="Default"/>
              <w:tabs>
                <w:tab w:val="left" w:leader="underscore" w:pos="10348"/>
              </w:tabs>
              <w:jc w:val="center"/>
              <w:rPr>
                <w:i/>
                <w:color w:val="auto"/>
                <w:szCs w:val="20"/>
                <w:vertAlign w:val="superscript"/>
              </w:rPr>
            </w:pPr>
            <w:r>
              <w:rPr>
                <w:i/>
                <w:color w:val="auto"/>
                <w:szCs w:val="20"/>
                <w:vertAlign w:val="superscript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i/>
                <w:color w:val="auto"/>
                <w:szCs w:val="20"/>
                <w:vertAlign w:val="superscript"/>
              </w:rPr>
              <w:instrText xml:space="preserve"> FORMTEXT </w:instrText>
            </w:r>
            <w:r>
              <w:rPr>
                <w:i/>
                <w:color w:val="auto"/>
                <w:szCs w:val="20"/>
                <w:vertAlign w:val="superscript"/>
              </w:rPr>
            </w:r>
            <w:r>
              <w:rPr>
                <w:i/>
                <w:color w:val="auto"/>
                <w:szCs w:val="20"/>
                <w:vertAlign w:val="superscript"/>
              </w:rPr>
              <w:fldChar w:fldCharType="separate"/>
            </w:r>
            <w:r>
              <w:rPr>
                <w:i/>
                <w:noProof/>
                <w:color w:val="auto"/>
                <w:szCs w:val="20"/>
                <w:vertAlign w:val="superscript"/>
              </w:rPr>
              <w:t> </w:t>
            </w:r>
            <w:r>
              <w:rPr>
                <w:i/>
                <w:noProof/>
                <w:color w:val="auto"/>
                <w:szCs w:val="20"/>
                <w:vertAlign w:val="superscript"/>
              </w:rPr>
              <w:t> </w:t>
            </w:r>
            <w:r>
              <w:rPr>
                <w:i/>
                <w:noProof/>
                <w:color w:val="auto"/>
                <w:szCs w:val="20"/>
                <w:vertAlign w:val="superscript"/>
              </w:rPr>
              <w:t> </w:t>
            </w:r>
            <w:r>
              <w:rPr>
                <w:i/>
                <w:noProof/>
                <w:color w:val="auto"/>
                <w:szCs w:val="20"/>
                <w:vertAlign w:val="superscript"/>
              </w:rPr>
              <w:t> </w:t>
            </w:r>
            <w:r>
              <w:rPr>
                <w:i/>
                <w:noProof/>
                <w:color w:val="auto"/>
                <w:szCs w:val="20"/>
                <w:vertAlign w:val="superscript"/>
              </w:rPr>
              <w:t> </w:t>
            </w:r>
            <w:r>
              <w:rPr>
                <w:i/>
                <w:color w:val="auto"/>
                <w:szCs w:val="20"/>
                <w:vertAlign w:val="superscript"/>
              </w:rPr>
              <w:fldChar w:fldCharType="end"/>
            </w:r>
            <w:bookmarkEnd w:id="5"/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7D" w:rsidRPr="00636F7D" w:rsidRDefault="00BF216A" w:rsidP="00BF216A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bookmarkEnd w:id="6"/>
          </w:p>
        </w:tc>
      </w:tr>
      <w:tr w:rsidR="00636F7D" w:rsidTr="00636F7D">
        <w:tc>
          <w:tcPr>
            <w:tcW w:w="10563" w:type="dxa"/>
            <w:gridSpan w:val="2"/>
            <w:tcBorders>
              <w:top w:val="single" w:sz="4" w:space="0" w:color="auto"/>
            </w:tcBorders>
          </w:tcPr>
          <w:p w:rsidR="00636F7D" w:rsidRPr="00636F7D" w:rsidRDefault="00636F7D" w:rsidP="00636F7D">
            <w:pPr>
              <w:tabs>
                <w:tab w:val="right" w:pos="992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          </w:t>
            </w:r>
            <w:r w:rsidRPr="00636F7D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ребёнка: Фамилия, Имя, Отчество                                                                          </w:t>
            </w:r>
            <w:r w:rsidRPr="00636F7D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дата рождения</w:t>
            </w:r>
          </w:p>
        </w:tc>
      </w:tr>
    </w:tbl>
    <w:p w:rsidR="0059770F" w:rsidRPr="00C25F43" w:rsidRDefault="0059770F" w:rsidP="000070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свободно, своей волей и в своем интересе даю согласие </w:t>
      </w:r>
      <w:r w:rsidR="000C468B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Государственному бюджетному </w:t>
      </w:r>
      <w:r w:rsidR="00E12F66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профессиональному образовательному учреждению «Пермский </w:t>
      </w:r>
      <w:r w:rsidR="000C468B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колледж предпринимательства и сервиса</w:t>
      </w:r>
      <w:r w:rsidR="00E12F66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» (</w:t>
      </w:r>
      <w:r w:rsidR="00D83471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ГБ</w:t>
      </w:r>
      <w:r w:rsidR="000C468B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ПОУ </w:t>
      </w:r>
      <w:r w:rsidR="00B977C1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0C468B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ПКПС</w:t>
      </w:r>
      <w:r w:rsidR="00B977C1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  <w:r w:rsidR="00E12F66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="00C4719A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(ИНН </w:t>
      </w:r>
      <w:r w:rsidR="00201B6C" w:rsidRPr="00C25F43">
        <w:rPr>
          <w:rStyle w:val="normaltextrun"/>
          <w:rFonts w:ascii="Times New Roman" w:hAnsi="Times New Roman" w:cs="Times New Roman"/>
          <w:sz w:val="17"/>
          <w:szCs w:val="17"/>
        </w:rPr>
        <w:t>5904382225</w:t>
      </w:r>
      <w:r w:rsidR="00C4719A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, адрес: 614002, г. Пермь, ул. Чернышевского, 11</w:t>
      </w:r>
      <w:r w:rsidR="00201B6C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  <w:r w:rsidR="00201B6C" w:rsidRPr="00C25F43">
        <w:rPr>
          <w:rFonts w:ascii="Times New Roman" w:hAnsi="Times New Roman" w:cs="Times New Roman"/>
          <w:sz w:val="17"/>
          <w:szCs w:val="17"/>
        </w:rPr>
        <w:t xml:space="preserve"> </w:t>
      </w:r>
      <w:r w:rsidR="00201B6C" w:rsidRPr="00C25F43">
        <w:rPr>
          <w:rStyle w:val="normaltextrun"/>
          <w:rFonts w:ascii="Times New Roman" w:hAnsi="Times New Roman" w:cs="Times New Roman"/>
          <w:sz w:val="17"/>
          <w:szCs w:val="17"/>
        </w:rPr>
        <w:t>614068, г. Пермь, ул. Пермская, 226</w:t>
      </w:r>
      <w:r w:rsidR="00C4719A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="00830619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AE3687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  <w:r w:rsidR="00C67CB0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т.ч. </w:t>
      </w:r>
      <w:r w:rsidR="00C25F43" w:rsidRPr="00C25F43">
        <w:rPr>
          <w:rFonts w:ascii="Times New Roman" w:hAnsi="Times New Roman" w:cs="Times New Roman"/>
          <w:sz w:val="17"/>
          <w:szCs w:val="17"/>
        </w:rPr>
        <w:t>в общедоступных источниках персональных данных</w:t>
      </w:r>
      <w:r w:rsidR="00C25F43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- </w:t>
      </w:r>
      <w:r w:rsidR="00C67CB0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стендах, в газете или на </w:t>
      </w:r>
      <w:r w:rsidR="00C25F43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официальном </w:t>
      </w:r>
      <w:r w:rsidR="00C67CB0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сайте </w:t>
      </w:r>
      <w:r w:rsidR="00E35061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колледжа</w:t>
      </w:r>
      <w:r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, обезличивание, блокирование, удаление, уничтожение</w:t>
      </w:r>
      <w:r w:rsidR="00C25F43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в </w:t>
      </w:r>
      <w:proofErr w:type="spellStart"/>
      <w:r w:rsidR="00C25F43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="00C25F43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. фото и видеоматериалов)</w:t>
      </w:r>
      <w:r w:rsidR="000C0C74" w:rsidRPr="00C25F43">
        <w:rPr>
          <w:rFonts w:ascii="Times New Roman" w:hAnsi="Times New Roman" w:cs="Times New Roman"/>
          <w:sz w:val="17"/>
          <w:szCs w:val="17"/>
        </w:rPr>
        <w:t xml:space="preserve"> </w:t>
      </w:r>
      <w:r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следующих персональных данных</w:t>
      </w:r>
      <w:r w:rsidR="00E35061"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моего ребенка</w:t>
      </w:r>
      <w:r w:rsidRPr="00C25F43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фамилия, имя, отчество, дата и место рождения, гражданство;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прежние фамилия, имя, отчество, дата, место и причина изменения (в случае изменения);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 места рождения, места работы и домашние адреса близких родственников (отца, матери, братьев, сестер и детей), а также мужа (жены);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адрес регистрации и фактического проживания, дата регистрации по месту жительства; паспорт (серия, номер, кем и когда выдан);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номер телефона;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идентификационный номер налогоплательщика;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номер страхового свидетельства обязательного пенсионного страхования;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 xml:space="preserve">- результаты обязательных медицинских осмотров (обследований), вид ограничений здоровья, группа инвалидности; 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иные информация и данные, необходимые для обеспечения учебного процесса и предоставления услуг;</w:t>
      </w:r>
    </w:p>
    <w:p w:rsidR="00B53319" w:rsidRPr="00C25F43" w:rsidRDefault="00B53319" w:rsidP="000070E1">
      <w:pPr>
        <w:spacing w:after="0" w:line="240" w:lineRule="auto"/>
        <w:ind w:left="14" w:right="4" w:firstLine="566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биометрические персональные данные: изображение лица (фото/видеоматериалы).</w:t>
      </w:r>
    </w:p>
    <w:p w:rsidR="00B53319" w:rsidRPr="00C25F43" w:rsidRDefault="00DD62A6" w:rsidP="000070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ab/>
      </w:r>
      <w:r w:rsidR="00B53319" w:rsidRPr="00C25F43">
        <w:rPr>
          <w:rFonts w:ascii="Times New Roman" w:hAnsi="Times New Roman" w:cs="Times New Roman"/>
          <w:sz w:val="17"/>
          <w:szCs w:val="17"/>
        </w:rPr>
        <w:t xml:space="preserve">Цели обработки: любые цели, связанные с осуществлением учебного процесса, в </w:t>
      </w:r>
      <w:proofErr w:type="spellStart"/>
      <w:r w:rsidR="00B53319" w:rsidRPr="00C25F43">
        <w:rPr>
          <w:rFonts w:ascii="Times New Roman" w:hAnsi="Times New Roman" w:cs="Times New Roman"/>
          <w:sz w:val="17"/>
          <w:szCs w:val="17"/>
        </w:rPr>
        <w:t>т.ч</w:t>
      </w:r>
      <w:proofErr w:type="spellEnd"/>
      <w:r w:rsidR="00B53319" w:rsidRPr="00C25F43">
        <w:rPr>
          <w:rFonts w:ascii="Times New Roman" w:hAnsi="Times New Roman" w:cs="Times New Roman"/>
          <w:sz w:val="17"/>
          <w:szCs w:val="17"/>
        </w:rPr>
        <w:t xml:space="preserve">. ведение журнала учебных занятий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 </w:t>
      </w:r>
    </w:p>
    <w:p w:rsidR="00B53319" w:rsidRPr="00C25F43" w:rsidRDefault="00DD62A6" w:rsidP="000070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ab/>
      </w:r>
      <w:r w:rsidR="00B53319" w:rsidRPr="00C25F43">
        <w:rPr>
          <w:rFonts w:ascii="Times New Roman" w:hAnsi="Times New Roman" w:cs="Times New Roman"/>
          <w:sz w:val="17"/>
          <w:szCs w:val="17"/>
        </w:rPr>
        <w:t xml:space="preserve">Фото и видеоматериалы обрабатываются в целях обеспечения безопасности обучающихся во время пребывания в зданиях и на территории колледжа, в </w:t>
      </w:r>
      <w:proofErr w:type="spellStart"/>
      <w:r w:rsidR="00B53319" w:rsidRPr="00C25F43">
        <w:rPr>
          <w:rFonts w:ascii="Times New Roman" w:hAnsi="Times New Roman" w:cs="Times New Roman"/>
          <w:sz w:val="17"/>
          <w:szCs w:val="17"/>
        </w:rPr>
        <w:t>т.ч</w:t>
      </w:r>
      <w:proofErr w:type="spellEnd"/>
      <w:r w:rsidR="00B53319" w:rsidRPr="00C25F43">
        <w:rPr>
          <w:rFonts w:ascii="Times New Roman" w:hAnsi="Times New Roman" w:cs="Times New Roman"/>
          <w:sz w:val="17"/>
          <w:szCs w:val="17"/>
        </w:rPr>
        <w:t xml:space="preserve">. в рамках функционирования системы видеонаблюдения, установленного в зданиях и на территории колледжа, а также осуществления пропускного режима. </w:t>
      </w:r>
    </w:p>
    <w:p w:rsidR="00B53319" w:rsidRPr="00C25F43" w:rsidRDefault="00DD62A6" w:rsidP="000070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ab/>
      </w:r>
      <w:r w:rsidR="00B53319" w:rsidRPr="00C25F43">
        <w:rPr>
          <w:rFonts w:ascii="Times New Roman" w:hAnsi="Times New Roman" w:cs="Times New Roman"/>
          <w:sz w:val="17"/>
          <w:szCs w:val="17"/>
        </w:rPr>
        <w:t xml:space="preserve">Перечень третьих лиц, которым передаются персональные данные: </w:t>
      </w:r>
    </w:p>
    <w:p w:rsidR="00B53319" w:rsidRPr="00C25F43" w:rsidRDefault="00B53319" w:rsidP="000070E1">
      <w:pPr>
        <w:spacing w:after="0" w:line="240" w:lineRule="auto"/>
        <w:ind w:left="19" w:right="183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noProof/>
          <w:sz w:val="17"/>
          <w:szCs w:val="17"/>
        </w:rPr>
        <w:t xml:space="preserve">- </w:t>
      </w:r>
      <w:r w:rsidRPr="00C25F43">
        <w:rPr>
          <w:rFonts w:ascii="Times New Roman" w:hAnsi="Times New Roman" w:cs="Times New Roman"/>
          <w:sz w:val="17"/>
          <w:szCs w:val="17"/>
        </w:rPr>
        <w:t>ВТБ (ПАО);</w:t>
      </w:r>
    </w:p>
    <w:p w:rsidR="00B53319" w:rsidRPr="00C25F43" w:rsidRDefault="00B53319" w:rsidP="000070E1">
      <w:pPr>
        <w:spacing w:after="0" w:line="240" w:lineRule="auto"/>
        <w:ind w:left="19" w:right="28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Государственное бюджетное учреждение здравоохранения Пермского края «Городская детская клиническая поликлиника № 6»;</w:t>
      </w:r>
    </w:p>
    <w:p w:rsidR="00B53319" w:rsidRPr="00C25F43" w:rsidRDefault="00B53319" w:rsidP="000070E1">
      <w:pPr>
        <w:spacing w:after="0" w:line="240" w:lineRule="auto"/>
        <w:ind w:left="19" w:right="28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Государственное бюджетное учреждение здравоохранения Пермского края «Городская клиническая поликлиника № 5»;</w:t>
      </w:r>
    </w:p>
    <w:p w:rsidR="00B53319" w:rsidRPr="00C25F43" w:rsidRDefault="00B53319" w:rsidP="000070E1">
      <w:pPr>
        <w:spacing w:after="0" w:line="240" w:lineRule="auto"/>
        <w:ind w:left="19" w:right="28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Медицинские учреждения здравоохранения Пермского края;</w:t>
      </w:r>
    </w:p>
    <w:p w:rsidR="00B53319" w:rsidRPr="00C25F43" w:rsidRDefault="00B53319" w:rsidP="000070E1">
      <w:pPr>
        <w:spacing w:after="0" w:line="240" w:lineRule="auto"/>
        <w:ind w:left="19" w:right="28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ГКУ ПК «Центр бухгалтерского учета и отчётности»;</w:t>
      </w:r>
    </w:p>
    <w:p w:rsidR="00B53319" w:rsidRPr="00C25F43" w:rsidRDefault="00B53319" w:rsidP="000070E1">
      <w:pPr>
        <w:spacing w:after="0" w:line="240" w:lineRule="auto"/>
        <w:ind w:left="19" w:right="183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noProof/>
          <w:sz w:val="17"/>
          <w:szCs w:val="17"/>
        </w:rPr>
        <w:t>-</w:t>
      </w:r>
      <w:r w:rsidRPr="00C25F43">
        <w:rPr>
          <w:rFonts w:ascii="Times New Roman" w:hAnsi="Times New Roman" w:cs="Times New Roman"/>
          <w:sz w:val="17"/>
          <w:szCs w:val="17"/>
        </w:rPr>
        <w:t xml:space="preserve"> ГАУ ДПС «Институт развития образования Пермского края».</w:t>
      </w:r>
    </w:p>
    <w:p w:rsidR="00B53319" w:rsidRPr="00C25F43" w:rsidRDefault="00B53319" w:rsidP="000070E1">
      <w:pPr>
        <w:spacing w:after="0" w:line="240" w:lineRule="auto"/>
        <w:ind w:left="19" w:right="183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- Образовательные учреждения Пермского края.</w:t>
      </w:r>
    </w:p>
    <w:p w:rsidR="00B53319" w:rsidRPr="00C25F43" w:rsidRDefault="00B53319" w:rsidP="00B53319">
      <w:pPr>
        <w:spacing w:after="0" w:line="240" w:lineRule="auto"/>
        <w:ind w:left="615" w:right="4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Я ознакомлен(а), что:</w:t>
      </w:r>
    </w:p>
    <w:p w:rsidR="00B53319" w:rsidRPr="00C25F43" w:rsidRDefault="00B53319" w:rsidP="00DD62A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right="4" w:hanging="1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согласие на обработку персональных данных действует с даты подписания настоящего согласия в течение срока обучения и (или) действия заключенного договора. Оператор может обрабатывать персональные данные после окончания сроков обучения и (или) действия заключенного договора в течение срока, установленного п. 5 ч. 3 ст. 24 части первой НК РФ, ч. 1 ст. 29 ФЗ «О бухгалтерском учёте» и иными нормативными правовыми актами.;</w:t>
      </w:r>
    </w:p>
    <w:p w:rsidR="00B53319" w:rsidRPr="00C25F43" w:rsidRDefault="00B53319" w:rsidP="00DD62A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right="4" w:hanging="1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53319" w:rsidRPr="00C25F43" w:rsidRDefault="00B53319" w:rsidP="00DD62A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right="4" w:hanging="1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в случае отзыва согласия на обработку персональных данных, ГБПОУ «ПКПС» вправе продолжить обработку персональных данных без согласия при наличии оснований, указанных в пунктах 2 11 части 1 статьи 6, части 2 статьи и части 2 статьи 11 Федерального закона от 27 июля 2006 года № 152-</w:t>
      </w:r>
      <w:proofErr w:type="gramStart"/>
      <w:r w:rsidRPr="00C25F43">
        <w:rPr>
          <w:rFonts w:ascii="Times New Roman" w:hAnsi="Times New Roman" w:cs="Times New Roman"/>
          <w:sz w:val="17"/>
          <w:szCs w:val="17"/>
        </w:rPr>
        <w:t>ФЗ ”О</w:t>
      </w:r>
      <w:proofErr w:type="gramEnd"/>
      <w:r w:rsidRPr="00C25F43">
        <w:rPr>
          <w:rFonts w:ascii="Times New Roman" w:hAnsi="Times New Roman" w:cs="Times New Roman"/>
          <w:sz w:val="17"/>
          <w:szCs w:val="17"/>
        </w:rPr>
        <w:t xml:space="preserve"> персональных данных”;</w:t>
      </w:r>
    </w:p>
    <w:p w:rsidR="00B53319" w:rsidRPr="00C25F43" w:rsidRDefault="00B53319" w:rsidP="00DD62A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right="4" w:hanging="1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  <w:lang w:eastAsia="ru-RU"/>
        </w:rPr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со ст.14 Федерального закона от 27.06.2006 № 152-ФЗ).</w:t>
      </w:r>
      <w:r w:rsidRPr="00C25F43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53319" w:rsidRPr="00C25F43" w:rsidRDefault="00B53319" w:rsidP="00DD62A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right="4" w:hanging="14"/>
        <w:jc w:val="both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после окончания обучения персональные данные хранятся в ГБПОУ «ПКПС» в течение срока хранения документов, предусмотренных действующим законодательством Российской Федерации.</w:t>
      </w:r>
    </w:p>
    <w:p w:rsidR="00B53319" w:rsidRPr="00C25F43" w:rsidRDefault="00B53319" w:rsidP="00DD62A6">
      <w:pPr>
        <w:tabs>
          <w:tab w:val="left" w:pos="284"/>
          <w:tab w:val="center" w:pos="5714"/>
        </w:tabs>
        <w:spacing w:after="0" w:line="240" w:lineRule="auto"/>
        <w:ind w:hanging="14"/>
        <w:rPr>
          <w:rFonts w:ascii="Times New Roman" w:hAnsi="Times New Roman" w:cs="Times New Roman"/>
          <w:sz w:val="17"/>
          <w:szCs w:val="17"/>
        </w:rPr>
      </w:pPr>
    </w:p>
    <w:p w:rsidR="00C25F43" w:rsidRDefault="00BF216A" w:rsidP="00DD62A6">
      <w:pPr>
        <w:tabs>
          <w:tab w:val="left" w:pos="284"/>
          <w:tab w:val="center" w:pos="5714"/>
        </w:tabs>
        <w:spacing w:after="0" w:line="240" w:lineRule="auto"/>
        <w:ind w:hanging="14"/>
        <w:rPr>
          <w:rFonts w:ascii="Times New Roman" w:hAnsi="Times New Roman" w:cs="Times New Roman"/>
          <w:sz w:val="17"/>
          <w:szCs w:val="17"/>
        </w:rPr>
      </w:pPr>
      <w:r w:rsidRPr="00C25F43">
        <w:rPr>
          <w:rFonts w:ascii="Times New Roman" w:hAnsi="Times New Roman" w:cs="Times New Roman"/>
          <w:sz w:val="17"/>
          <w:szCs w:val="17"/>
        </w:rPr>
        <w:t>Подпись__________________</w:t>
      </w:r>
      <w:r w:rsidR="00C25F43">
        <w:rPr>
          <w:rFonts w:ascii="Times New Roman" w:hAnsi="Times New Roman" w:cs="Times New Roman"/>
          <w:sz w:val="17"/>
          <w:szCs w:val="17"/>
        </w:rPr>
        <w:t>/________________________/</w:t>
      </w:r>
      <w:r w:rsidRPr="00C25F43">
        <w:rPr>
          <w:rFonts w:ascii="Times New Roman" w:hAnsi="Times New Roman" w:cs="Times New Roman"/>
          <w:sz w:val="17"/>
          <w:szCs w:val="17"/>
        </w:rPr>
        <w:tab/>
        <w:t xml:space="preserve">                                                                 </w:t>
      </w:r>
    </w:p>
    <w:p w:rsidR="00C25F43" w:rsidRDefault="00C25F43" w:rsidP="00DD62A6">
      <w:pPr>
        <w:tabs>
          <w:tab w:val="left" w:pos="284"/>
          <w:tab w:val="center" w:pos="5714"/>
        </w:tabs>
        <w:spacing w:after="0" w:line="240" w:lineRule="auto"/>
        <w:ind w:hanging="14"/>
        <w:rPr>
          <w:rFonts w:ascii="Times New Roman" w:hAnsi="Times New Roman" w:cs="Times New Roman"/>
          <w:sz w:val="17"/>
          <w:szCs w:val="17"/>
        </w:rPr>
      </w:pPr>
    </w:p>
    <w:p w:rsidR="00830619" w:rsidRPr="00C25F43" w:rsidRDefault="00B53319" w:rsidP="00C25F43">
      <w:pPr>
        <w:tabs>
          <w:tab w:val="left" w:pos="284"/>
          <w:tab w:val="center" w:pos="5714"/>
        </w:tabs>
        <w:spacing w:after="0" w:line="240" w:lineRule="auto"/>
        <w:ind w:hanging="14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25F43">
        <w:rPr>
          <w:rFonts w:ascii="Times New Roman" w:hAnsi="Times New Roman" w:cs="Times New Roman"/>
          <w:sz w:val="17"/>
          <w:szCs w:val="17"/>
        </w:rPr>
        <w:t>Дата начала обработки персональных данных: «__</w:t>
      </w:r>
      <w:proofErr w:type="gramStart"/>
      <w:r w:rsidRPr="00C25F43">
        <w:rPr>
          <w:rFonts w:ascii="Times New Roman" w:hAnsi="Times New Roman" w:cs="Times New Roman"/>
          <w:sz w:val="17"/>
          <w:szCs w:val="17"/>
        </w:rPr>
        <w:t>_»_</w:t>
      </w:r>
      <w:proofErr w:type="gramEnd"/>
      <w:r w:rsidRPr="00C25F43">
        <w:rPr>
          <w:rFonts w:ascii="Times New Roman" w:hAnsi="Times New Roman" w:cs="Times New Roman"/>
          <w:sz w:val="17"/>
          <w:szCs w:val="17"/>
        </w:rPr>
        <w:t>________20</w:t>
      </w:r>
      <w:r w:rsidR="00BF216A" w:rsidRPr="00C25F43">
        <w:rPr>
          <w:rFonts w:ascii="Times New Roman" w:hAnsi="Times New Roman" w:cs="Times New Roman"/>
          <w:sz w:val="17"/>
          <w:szCs w:val="17"/>
        </w:rPr>
        <w:t>23</w:t>
      </w:r>
      <w:r w:rsidRPr="00C25F43">
        <w:rPr>
          <w:rFonts w:ascii="Times New Roman" w:hAnsi="Times New Roman" w:cs="Times New Roman"/>
          <w:sz w:val="17"/>
          <w:szCs w:val="17"/>
        </w:rPr>
        <w:t>г.</w:t>
      </w:r>
      <w:r w:rsidR="0032631B" w:rsidRPr="00C25F4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sectPr w:rsidR="00830619" w:rsidRPr="00C25F43" w:rsidSect="00857A98">
      <w:pgSz w:w="11906" w:h="16838"/>
      <w:pgMar w:top="284" w:right="6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994D56"/>
    <w:multiLevelType w:val="hybridMultilevel"/>
    <w:tmpl w:val="5946622E"/>
    <w:lvl w:ilvl="0" w:tplc="FA2ABD5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20A788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C2F3B0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E1652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0EA068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C0AF8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28F73C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70FD78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0AF54E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A"/>
    <w:rsid w:val="000070E1"/>
    <w:rsid w:val="00037F2D"/>
    <w:rsid w:val="000426E5"/>
    <w:rsid w:val="00066307"/>
    <w:rsid w:val="000C0C74"/>
    <w:rsid w:val="000C32E8"/>
    <w:rsid w:val="000C3BB6"/>
    <w:rsid w:val="000C468B"/>
    <w:rsid w:val="00114ECA"/>
    <w:rsid w:val="0015157E"/>
    <w:rsid w:val="00183CC7"/>
    <w:rsid w:val="00194610"/>
    <w:rsid w:val="001C085C"/>
    <w:rsid w:val="00201B6C"/>
    <w:rsid w:val="00213807"/>
    <w:rsid w:val="00237461"/>
    <w:rsid w:val="00240DA5"/>
    <w:rsid w:val="002A085E"/>
    <w:rsid w:val="002D342A"/>
    <w:rsid w:val="0032631B"/>
    <w:rsid w:val="0035042E"/>
    <w:rsid w:val="00367DB2"/>
    <w:rsid w:val="00394C5B"/>
    <w:rsid w:val="003B7CB0"/>
    <w:rsid w:val="00404D82"/>
    <w:rsid w:val="00416C98"/>
    <w:rsid w:val="004311EC"/>
    <w:rsid w:val="00433161"/>
    <w:rsid w:val="00451284"/>
    <w:rsid w:val="00472AD9"/>
    <w:rsid w:val="00502278"/>
    <w:rsid w:val="00526D62"/>
    <w:rsid w:val="005869C4"/>
    <w:rsid w:val="0059770F"/>
    <w:rsid w:val="005C6BEA"/>
    <w:rsid w:val="005D635E"/>
    <w:rsid w:val="005E1C0B"/>
    <w:rsid w:val="00610A85"/>
    <w:rsid w:val="00615190"/>
    <w:rsid w:val="00636F7D"/>
    <w:rsid w:val="00652503"/>
    <w:rsid w:val="006B7C22"/>
    <w:rsid w:val="00716725"/>
    <w:rsid w:val="007303BA"/>
    <w:rsid w:val="007818D1"/>
    <w:rsid w:val="007B794F"/>
    <w:rsid w:val="0080395E"/>
    <w:rsid w:val="00830619"/>
    <w:rsid w:val="00857A98"/>
    <w:rsid w:val="00884083"/>
    <w:rsid w:val="00922EED"/>
    <w:rsid w:val="009C7273"/>
    <w:rsid w:val="009D2EFF"/>
    <w:rsid w:val="00A55ED8"/>
    <w:rsid w:val="00A83045"/>
    <w:rsid w:val="00AD2174"/>
    <w:rsid w:val="00AE3687"/>
    <w:rsid w:val="00B53319"/>
    <w:rsid w:val="00B977C1"/>
    <w:rsid w:val="00B97C86"/>
    <w:rsid w:val="00BA03CC"/>
    <w:rsid w:val="00BB0ABD"/>
    <w:rsid w:val="00BF216A"/>
    <w:rsid w:val="00C24DBA"/>
    <w:rsid w:val="00C25F43"/>
    <w:rsid w:val="00C4719A"/>
    <w:rsid w:val="00C659EE"/>
    <w:rsid w:val="00C67CB0"/>
    <w:rsid w:val="00D16DAC"/>
    <w:rsid w:val="00D502BE"/>
    <w:rsid w:val="00D83471"/>
    <w:rsid w:val="00DD3516"/>
    <w:rsid w:val="00DD62A6"/>
    <w:rsid w:val="00DE6DDA"/>
    <w:rsid w:val="00E12F66"/>
    <w:rsid w:val="00E159D4"/>
    <w:rsid w:val="00E346E8"/>
    <w:rsid w:val="00E35061"/>
    <w:rsid w:val="00E52E22"/>
    <w:rsid w:val="00EE33A7"/>
    <w:rsid w:val="00F03061"/>
    <w:rsid w:val="00F14BDF"/>
    <w:rsid w:val="00F55E96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B5FA"/>
  <w15:docId w15:val="{56052088-4F89-4888-AC6C-0813873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  <w:style w:type="character" w:customStyle="1" w:styleId="normaltextrun">
    <w:name w:val="normaltextrun"/>
    <w:basedOn w:val="a0"/>
    <w:rsid w:val="00201B6C"/>
  </w:style>
  <w:style w:type="paragraph" w:customStyle="1" w:styleId="Default">
    <w:name w:val="Default"/>
    <w:qFormat/>
    <w:rsid w:val="00E350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Pisichka</dc:creator>
  <cp:lastModifiedBy>Липатникова Татьяна Юрьевна</cp:lastModifiedBy>
  <cp:revision>3</cp:revision>
  <cp:lastPrinted>2023-06-09T03:58:00Z</cp:lastPrinted>
  <dcterms:created xsi:type="dcterms:W3CDTF">2023-04-19T09:01:00Z</dcterms:created>
  <dcterms:modified xsi:type="dcterms:W3CDTF">2023-06-09T04:37:00Z</dcterms:modified>
</cp:coreProperties>
</file>